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E064DD" w14:textId="77777777" w:rsidR="00825BF9" w:rsidRPr="00825BF9" w:rsidRDefault="00825BF9" w:rsidP="008F7DC4">
      <w:pPr>
        <w:pStyle w:val="Odstavecseseznamem"/>
        <w:spacing w:after="120" w:line="276" w:lineRule="auto"/>
        <w:ind w:left="426" w:hanging="426"/>
        <w:contextualSpacing w:val="0"/>
        <w:jc w:val="center"/>
        <w:rPr>
          <w:rFonts w:ascii="Arial" w:eastAsiaTheme="minorEastAsia" w:hAnsi="Arial" w:cs="Arial"/>
          <w:b/>
          <w:bCs/>
          <w:sz w:val="24"/>
          <w:szCs w:val="24"/>
          <w:lang w:eastAsia="cs-CZ"/>
        </w:rPr>
      </w:pPr>
      <w:bookmarkStart w:id="0" w:name="_GoBack"/>
      <w:bookmarkEnd w:id="0"/>
      <w:r w:rsidRPr="00825BF9">
        <w:rPr>
          <w:rFonts w:ascii="Arial" w:eastAsiaTheme="minorEastAsia" w:hAnsi="Arial" w:cs="Arial"/>
          <w:b/>
          <w:bCs/>
          <w:sz w:val="24"/>
          <w:szCs w:val="24"/>
          <w:lang w:eastAsia="cs-CZ"/>
        </w:rPr>
        <w:t xml:space="preserve">Seznam </w:t>
      </w:r>
      <w:r w:rsidR="00BE0BB0">
        <w:rPr>
          <w:rFonts w:ascii="Arial" w:eastAsiaTheme="minorEastAsia" w:hAnsi="Arial" w:cs="Arial"/>
          <w:b/>
          <w:bCs/>
          <w:sz w:val="24"/>
          <w:szCs w:val="24"/>
          <w:lang w:eastAsia="cs-CZ"/>
        </w:rPr>
        <w:t>A</w:t>
      </w:r>
      <w:r w:rsidRPr="00825BF9">
        <w:rPr>
          <w:rFonts w:ascii="Arial" w:eastAsiaTheme="minorEastAsia" w:hAnsi="Arial" w:cs="Arial"/>
          <w:b/>
          <w:bCs/>
          <w:sz w:val="24"/>
          <w:szCs w:val="24"/>
          <w:lang w:eastAsia="cs-CZ"/>
        </w:rPr>
        <w:t>utorizovaných servisních středisek na území ČR</w:t>
      </w:r>
    </w:p>
    <w:p w14:paraId="0BE064DE" w14:textId="77777777" w:rsidR="00333D1A" w:rsidRPr="00825BF9" w:rsidRDefault="00333D1A" w:rsidP="00825BF9">
      <w:pPr>
        <w:pStyle w:val="Odstavecseseznamem"/>
        <w:spacing w:after="120" w:line="276" w:lineRule="auto"/>
        <w:ind w:left="426" w:hanging="426"/>
        <w:contextualSpacing w:val="0"/>
        <w:jc w:val="both"/>
        <w:rPr>
          <w:rFonts w:ascii="Arial" w:eastAsiaTheme="minorEastAsia" w:hAnsi="Arial" w:cs="Arial"/>
          <w:lang w:eastAsia="cs-CZ"/>
        </w:rPr>
      </w:pPr>
    </w:p>
    <w:p w14:paraId="0BE064DF" w14:textId="77777777" w:rsidR="00333D1A" w:rsidRPr="008F7DC4" w:rsidRDefault="00191DF5" w:rsidP="008F7DC4">
      <w:pPr>
        <w:pStyle w:val="Odstavecseseznamem"/>
        <w:spacing w:after="120" w:line="276" w:lineRule="auto"/>
        <w:ind w:left="0"/>
        <w:contextualSpacing w:val="0"/>
        <w:jc w:val="both"/>
        <w:rPr>
          <w:rFonts w:ascii="Calibri" w:eastAsia="Times New Roman" w:hAnsi="Calibri" w:cs="Calibri"/>
          <w:color w:val="000000"/>
          <w:lang w:eastAsia="cs-CZ"/>
        </w:rPr>
      </w:pPr>
      <w:r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(</w:t>
      </w:r>
      <w:r w:rsidR="002D7ACE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Níže </w:t>
      </w:r>
      <w:r w:rsidR="00333D1A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dodavatel doplní 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v souladu s pokyny dle </w:t>
      </w:r>
      <w:r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bodu 9.4 a 13.3.1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. zadávací dokumentace </w:t>
      </w:r>
      <w:r w:rsidR="00333D1A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seznam Autorizovaných servisních středisek, kde může 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Kupující </w:t>
      </w:r>
      <w:r w:rsidR="00333D1A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požadovat na území České </w:t>
      </w:r>
      <w:r w:rsidR="002D7ACE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republiky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 prov</w:t>
      </w:r>
      <w:r w:rsidR="00181603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edení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 předepsan</w:t>
      </w:r>
      <w:r w:rsidR="00181603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ých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 servisní</w:t>
      </w:r>
      <w:r w:rsidR="00181603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ch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 xml:space="preserve"> prohlíd</w:t>
      </w:r>
      <w:r w:rsidR="00181603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e</w:t>
      </w:r>
      <w:r w:rsidR="00FC7D56"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k</w:t>
      </w:r>
      <w:r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. Dodavatel přidá počet řádků dle potřeby</w:t>
      </w:r>
      <w:r w:rsidR="00BE0BB0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.</w:t>
      </w:r>
      <w:r w:rsidRPr="008F7DC4">
        <w:rPr>
          <w:rFonts w:ascii="Arial" w:eastAsiaTheme="minorEastAsia" w:hAnsi="Arial" w:cs="Arial"/>
          <w:b/>
          <w:bCs/>
          <w:i/>
          <w:iCs/>
          <w:highlight w:val="yellow"/>
          <w:lang w:eastAsia="cs-CZ"/>
        </w:rPr>
        <w:t>)</w:t>
      </w:r>
    </w:p>
    <w:p w14:paraId="0BE064E0" w14:textId="77777777" w:rsidR="002D7ACE" w:rsidRDefault="002D7ACE">
      <w:pPr>
        <w:rPr>
          <w:rFonts w:ascii="Calibri" w:eastAsia="Times New Roman" w:hAnsi="Calibri" w:cs="Calibri"/>
          <w:color w:val="000000"/>
          <w:lang w:eastAsia="cs-CZ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D7ACE" w14:paraId="0BE064E3" w14:textId="77777777" w:rsidTr="002D7ACE">
        <w:tc>
          <w:tcPr>
            <w:tcW w:w="4531" w:type="dxa"/>
          </w:tcPr>
          <w:p w14:paraId="0BE064E1" w14:textId="77777777"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eastAsia="Times New Roman" w:hAnsi="Arial" w:cs="Arial"/>
                <w:color w:val="000000"/>
                <w:lang w:eastAsia="cs-CZ"/>
              </w:rPr>
              <w:t>Název Autorizovaného servisního střediska</w:t>
            </w:r>
          </w:p>
        </w:tc>
        <w:tc>
          <w:tcPr>
            <w:tcW w:w="4531" w:type="dxa"/>
          </w:tcPr>
          <w:p w14:paraId="0BE064E2" w14:textId="77777777"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eastAsia="Times New Roman" w:hAnsi="Arial" w:cs="Arial"/>
                <w:color w:val="000000"/>
                <w:lang w:eastAsia="cs-CZ"/>
              </w:rPr>
              <w:t>Adresa</w:t>
            </w:r>
          </w:p>
        </w:tc>
      </w:tr>
      <w:tr w:rsidR="002D7ACE" w14:paraId="0BE064E6" w14:textId="77777777" w:rsidTr="002D7ACE">
        <w:tc>
          <w:tcPr>
            <w:tcW w:w="4531" w:type="dxa"/>
          </w:tcPr>
          <w:p w14:paraId="0BE064E4" w14:textId="77777777"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  <w:tc>
          <w:tcPr>
            <w:tcW w:w="4531" w:type="dxa"/>
          </w:tcPr>
          <w:p w14:paraId="0BE064E5" w14:textId="77777777"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  <w:tr w:rsidR="00FC7D56" w14:paraId="0BE064E9" w14:textId="77777777" w:rsidTr="002D7ACE">
        <w:tc>
          <w:tcPr>
            <w:tcW w:w="4531" w:type="dxa"/>
          </w:tcPr>
          <w:p w14:paraId="0BE064E7" w14:textId="77777777" w:rsidR="00FC7D56" w:rsidRPr="002D7ACE" w:rsidRDefault="00FC7D56">
            <w:pPr>
              <w:rPr>
                <w:rFonts w:ascii="Arial" w:hAnsi="Arial" w:cs="Arial"/>
                <w:b/>
                <w:noProof/>
                <w:highlight w:val="yellow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  <w:tc>
          <w:tcPr>
            <w:tcW w:w="4531" w:type="dxa"/>
          </w:tcPr>
          <w:p w14:paraId="0BE064E8" w14:textId="77777777" w:rsidR="00FC7D56" w:rsidRPr="002D7ACE" w:rsidRDefault="00FC7D56">
            <w:pPr>
              <w:rPr>
                <w:rFonts w:ascii="Arial" w:hAnsi="Arial" w:cs="Arial"/>
                <w:b/>
                <w:noProof/>
                <w:highlight w:val="yellow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  <w:tr w:rsidR="002D7ACE" w14:paraId="0BE064EC" w14:textId="77777777" w:rsidTr="002D7ACE">
        <w:tc>
          <w:tcPr>
            <w:tcW w:w="4531" w:type="dxa"/>
          </w:tcPr>
          <w:p w14:paraId="0BE064EA" w14:textId="77777777"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  <w:tc>
          <w:tcPr>
            <w:tcW w:w="4531" w:type="dxa"/>
          </w:tcPr>
          <w:p w14:paraId="0BE064EB" w14:textId="77777777" w:rsidR="002D7ACE" w:rsidRPr="002D7ACE" w:rsidRDefault="002D7ACE">
            <w:pPr>
              <w:rPr>
                <w:rFonts w:ascii="Arial" w:eastAsia="Times New Roman" w:hAnsi="Arial" w:cs="Arial"/>
                <w:color w:val="000000"/>
                <w:lang w:eastAsia="cs-CZ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  <w:tr w:rsidR="00FC7D56" w14:paraId="0BE064EF" w14:textId="77777777" w:rsidTr="002D7ACE">
        <w:tc>
          <w:tcPr>
            <w:tcW w:w="4531" w:type="dxa"/>
          </w:tcPr>
          <w:p w14:paraId="0BE064ED" w14:textId="77777777" w:rsidR="00FC7D56" w:rsidRPr="002D7ACE" w:rsidRDefault="00FC7D56">
            <w:pPr>
              <w:rPr>
                <w:rFonts w:ascii="Arial" w:hAnsi="Arial" w:cs="Arial"/>
                <w:b/>
                <w:noProof/>
                <w:highlight w:val="yellow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  <w:tc>
          <w:tcPr>
            <w:tcW w:w="4531" w:type="dxa"/>
          </w:tcPr>
          <w:p w14:paraId="0BE064EE" w14:textId="77777777" w:rsidR="00FC7D56" w:rsidRPr="002D7ACE" w:rsidRDefault="00FC7D56">
            <w:pPr>
              <w:rPr>
                <w:rFonts w:ascii="Arial" w:hAnsi="Arial" w:cs="Arial"/>
                <w:b/>
                <w:noProof/>
                <w:highlight w:val="yellow"/>
              </w:rPr>
            </w:pPr>
            <w:r w:rsidRPr="002D7ACE">
              <w:rPr>
                <w:rFonts w:ascii="Arial" w:hAnsi="Arial" w:cs="Arial"/>
                <w:b/>
                <w:noProof/>
                <w:highlight w:val="yellow"/>
              </w:rPr>
              <w:t>[•]</w:t>
            </w:r>
          </w:p>
        </w:tc>
      </w:tr>
    </w:tbl>
    <w:p w14:paraId="0BE064F0" w14:textId="77777777" w:rsidR="00825BF9" w:rsidRDefault="00825BF9">
      <w:pPr>
        <w:rPr>
          <w:rFonts w:ascii="Calibri" w:eastAsia="Times New Roman" w:hAnsi="Calibri" w:cs="Calibri"/>
          <w:color w:val="000000"/>
          <w:lang w:eastAsia="cs-CZ"/>
        </w:rPr>
      </w:pPr>
    </w:p>
    <w:p w14:paraId="0BE064F1" w14:textId="77777777" w:rsidR="00825BF9" w:rsidRDefault="00825BF9"/>
    <w:sectPr w:rsidR="00825BF9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BE064F4" w14:textId="77777777" w:rsidR="00FC7D56" w:rsidRDefault="00FC7D56" w:rsidP="00FC7D56">
      <w:pPr>
        <w:spacing w:after="0" w:line="240" w:lineRule="auto"/>
      </w:pPr>
      <w:r>
        <w:separator/>
      </w:r>
    </w:p>
  </w:endnote>
  <w:endnote w:type="continuationSeparator" w:id="0">
    <w:p w14:paraId="0BE064F5" w14:textId="77777777" w:rsidR="00FC7D56" w:rsidRDefault="00FC7D56" w:rsidP="00FC7D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E064F2" w14:textId="77777777" w:rsidR="00FC7D56" w:rsidRDefault="00FC7D56" w:rsidP="00FC7D56">
      <w:pPr>
        <w:spacing w:after="0" w:line="240" w:lineRule="auto"/>
      </w:pPr>
      <w:r>
        <w:separator/>
      </w:r>
    </w:p>
  </w:footnote>
  <w:footnote w:type="continuationSeparator" w:id="0">
    <w:p w14:paraId="0BE064F3" w14:textId="77777777" w:rsidR="00FC7D56" w:rsidRDefault="00FC7D56" w:rsidP="00FC7D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BE064F6" w14:textId="77777777" w:rsidR="00FC7D56" w:rsidRPr="00FC7D56" w:rsidRDefault="00FC7D56" w:rsidP="00FC7D56">
    <w:pPr>
      <w:pStyle w:val="Zhlav"/>
      <w:jc w:val="right"/>
    </w:pPr>
    <w:r w:rsidRPr="00FC7D56">
      <w:t>Příloha č. 4 ke Kupní smlouvě č. 081/OS/2020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A60453"/>
    <w:multiLevelType w:val="hybridMultilevel"/>
    <w:tmpl w:val="269E08D8"/>
    <w:lvl w:ilvl="0" w:tplc="3DE26B4A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75D95E6A"/>
    <w:multiLevelType w:val="hybridMultilevel"/>
    <w:tmpl w:val="9EB05DF2"/>
    <w:lvl w:ilvl="0" w:tplc="CE784788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AB"/>
    <w:rsid w:val="00037C9F"/>
    <w:rsid w:val="000E74AB"/>
    <w:rsid w:val="00181603"/>
    <w:rsid w:val="00191DF5"/>
    <w:rsid w:val="002D7ACE"/>
    <w:rsid w:val="00333D1A"/>
    <w:rsid w:val="00401D39"/>
    <w:rsid w:val="004B1E3A"/>
    <w:rsid w:val="00825BF9"/>
    <w:rsid w:val="008A2D77"/>
    <w:rsid w:val="008F7DC4"/>
    <w:rsid w:val="00BE0BB0"/>
    <w:rsid w:val="00FC7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064DD"/>
  <w15:chartTrackingRefBased/>
  <w15:docId w15:val="{DCADDAF2-6B21-4BE4-8DCC-6391F2F29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0E74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0E74AB"/>
    <w:rPr>
      <w:rFonts w:ascii="Segoe UI" w:hAnsi="Segoe UI" w:cs="Segoe UI"/>
      <w:sz w:val="18"/>
      <w:szCs w:val="18"/>
    </w:rPr>
  </w:style>
  <w:style w:type="paragraph" w:styleId="Odstavecseseznamem">
    <w:name w:val="List Paragraph"/>
    <w:basedOn w:val="Normln"/>
    <w:link w:val="OdstavecseseznamemChar"/>
    <w:uiPriority w:val="34"/>
    <w:qFormat/>
    <w:rsid w:val="00825BF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825BF9"/>
  </w:style>
  <w:style w:type="table" w:styleId="Mkatabulky">
    <w:name w:val="Table Grid"/>
    <w:basedOn w:val="Normlntabulka"/>
    <w:uiPriority w:val="39"/>
    <w:rsid w:val="002D7A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FC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C7D56"/>
  </w:style>
  <w:style w:type="paragraph" w:styleId="Zpat">
    <w:name w:val="footer"/>
    <w:basedOn w:val="Normln"/>
    <w:link w:val="ZpatChar"/>
    <w:uiPriority w:val="99"/>
    <w:unhideWhenUsed/>
    <w:rsid w:val="00FC7D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C7D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3390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0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Soubor DMS" ma:contentTypeID="0x010100617DA10A36FE5747AD151C4F74B1AC96006FF966AEB9CC2D46B0AED439EA8ACEAF" ma:contentTypeVersion="8" ma:contentTypeDescription="Vytvoří nový dokument" ma:contentTypeScope="" ma:versionID="338ce6c5288429a64537c2231aa65610">
  <xsd:schema xmlns:xsd="http://www.w3.org/2001/XMLSchema" xmlns:xs="http://www.w3.org/2001/XMLSchema" xmlns:p="http://schemas.microsoft.com/office/2006/metadata/properties" xmlns:ns2="b246a3c9-e8b6-4373-bafd-ef843f8c6aef" targetNamespace="http://schemas.microsoft.com/office/2006/metadata/properties" ma:root="true" ma:fieldsID="6d4b56c44ad639cd6487a34f69873b2f" ns2:_="">
    <xsd:import namespace="b246a3c9-e8b6-4373-bafd-ef843f8c6aef"/>
    <xsd:element name="properties">
      <xsd:complexType>
        <xsd:sequence>
          <xsd:element name="documentManagement">
            <xsd:complexType>
              <xsd:all>
                <xsd:element ref="ns2:Podrobnosti" minOccurs="0"/>
                <xsd:element ref="ns2:SIPFileSec" minOccurs="0"/>
                <xsd:element ref="ns2:Znacka" minOccurs="0"/>
                <xsd:element ref="ns2:IDExt" minOccurs="0"/>
                <xsd:element ref="ns2:CarovyKod" minOccurs="0"/>
                <xsd:element ref="ns2:HashAlgorithm" minOccurs="0"/>
                <xsd:element ref="ns2:HashInit" minOccurs="0"/>
                <xsd:element ref="ns2:HashValue" minOccurs="0"/>
                <xsd:element ref="ns2:JID" minOccurs="0"/>
                <xsd:element ref="ns2:CisloJednaci" minOccurs="0"/>
                <xsd:element ref="ns2:NazevDokumentu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46a3c9-e8b6-4373-bafd-ef843f8c6aef" elementFormDefault="qualified">
    <xsd:import namespace="http://schemas.microsoft.com/office/2006/documentManagement/types"/>
    <xsd:import namespace="http://schemas.microsoft.com/office/infopath/2007/PartnerControls"/>
    <xsd:element name="Podrobnosti" ma:index="8" nillable="true" ma:displayName="Podrobnosti" ma:description="" ma:internalName="Podrobnosti">
      <xsd:simpleType>
        <xsd:restriction base="dms:Note"/>
      </xsd:simpleType>
    </xsd:element>
    <xsd:element name="SIPFileSec" ma:index="9" nillable="true" ma:displayName="SIPFileSec" ma:default="Input" ma:format="Dropdown" ma:internalName="SIPFileSec">
      <xsd:simpleType>
        <xsd:restriction base="dms:Choice">
          <xsd:enumeration value="Original"/>
          <xsd:enumeration value="Input"/>
          <xsd:enumeration value="Digitized"/>
          <xsd:enumeration value="Preview"/>
          <xsd:enumeration value="Migrated"/>
        </xsd:restriction>
      </xsd:simpleType>
    </xsd:element>
    <xsd:element name="Znacka" ma:index="10" nillable="true" ma:displayName="Značka" ma:format="Dropdown" ma:internalName="Znacka">
      <xsd:simpleType>
        <xsd:restriction base="dms:Choice">
          <xsd:enumeration value="Hlavní"/>
          <xsd:enumeration value="Příloha"/>
        </xsd:restriction>
      </xsd:simpleType>
    </xsd:element>
    <xsd:element name="IDExt" ma:index="11" nillable="true" ma:displayName="IDExt" ma:internalName="IDExt">
      <xsd:simpleType>
        <xsd:restriction base="dms:Text"/>
      </xsd:simpleType>
    </xsd:element>
    <xsd:element name="CarovyKod" ma:index="12" nillable="true" ma:displayName="Čárový kód" ma:indexed="true" ma:internalName="CarovyKod">
      <xsd:simpleType>
        <xsd:restriction base="dms:Text">
          <xsd:maxLength value="255"/>
        </xsd:restriction>
      </xsd:simpleType>
    </xsd:element>
    <xsd:element name="HashAlgorithm" ma:index="13" nillable="true" ma:displayName="HashAlgorithm" ma:description="" ma:internalName="HashAlgorithm">
      <xsd:simpleType>
        <xsd:restriction base="dms:Text">
          <xsd:maxLength value="255"/>
        </xsd:restriction>
      </xsd:simpleType>
    </xsd:element>
    <xsd:element name="HashInit" ma:index="14" nillable="true" ma:displayName="HashInit" ma:description="" ma:internalName="HashInit">
      <xsd:simpleType>
        <xsd:restriction base="dms:Text">
          <xsd:maxLength value="255"/>
        </xsd:restriction>
      </xsd:simpleType>
    </xsd:element>
    <xsd:element name="HashValue" ma:index="15" nillable="true" ma:displayName="HashValue" ma:description="" ma:internalName="HashValue">
      <xsd:simpleType>
        <xsd:restriction base="dms:Text">
          <xsd:maxLength value="255"/>
        </xsd:restriction>
      </xsd:simpleType>
    </xsd:element>
    <xsd:element name="JID" ma:index="16" nillable="true" ma:displayName="JID" ma:decimals="0" ma:indexed="true" ma:internalName="JID">
      <xsd:simpleType>
        <xsd:restriction base="dms:Text"/>
      </xsd:simpleType>
    </xsd:element>
    <xsd:element name="CisloJednaci" ma:index="17" nillable="true" ma:displayName="Číslo jednací" ma:description="" ma:internalName="CisloJednaci">
      <xsd:simpleType>
        <xsd:restriction base="dms:Text">
          <xsd:maxLength value="255"/>
        </xsd:restriction>
      </xsd:simpleType>
    </xsd:element>
    <xsd:element name="NazevDokumentu" ma:index="18" nillable="true" ma:displayName="Název dokumentu" ma:description="" ma:internalName="NazevDokumentu">
      <xsd:simpleType>
        <xsd:restriction base="dms:Text">
          <xsd:maxLength value="255"/>
        </xsd:restriction>
      </xsd:simpleType>
    </xsd:element>
    <xsd:element name="SharedWithUsers" ma:index="19" nillable="true" ma:displayName="Sdílí se s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IPFileSec xmlns="b246a3c9-e8b6-4373-bafd-ef843f8c6aef">Input</SIPFileSec>
    <CarovyKod xmlns="b246a3c9-e8b6-4373-bafd-ef843f8c6aef" xsi:nil="true"/>
    <HashInit xmlns="b246a3c9-e8b6-4373-bafd-ef843f8c6aef" xsi:nil="true"/>
    <Podrobnosti xmlns="b246a3c9-e8b6-4373-bafd-ef843f8c6aef" xsi:nil="true"/>
    <HashAlgorithm xmlns="b246a3c9-e8b6-4373-bafd-ef843f8c6aef" xsi:nil="true"/>
    <CisloJednaci xmlns="b246a3c9-e8b6-4373-bafd-ef843f8c6aef">STC/000632/ÚSPT/2020</CisloJednaci>
    <NazevDokumentu xmlns="b246a3c9-e8b6-4373-bafd-ef843f8c6aef">Kupní smlouva na nákladní vozidlo N2 10t</NazevDokumentu>
    <Znacka xmlns="b246a3c9-e8b6-4373-bafd-ef843f8c6aef" xsi:nil="true"/>
    <HashValue xmlns="b246a3c9-e8b6-4373-bafd-ef843f8c6aef" xsi:nil="true"/>
    <JID xmlns="b246a3c9-e8b6-4373-bafd-ef843f8c6aef">R_STCSPS_0004239</JID>
    <IDExt xmlns="b246a3c9-e8b6-4373-bafd-ef843f8c6aef" xsi:nil="true"/>
  </documentManagement>
</p:properties>
</file>

<file path=customXml/itemProps1.xml><?xml version="1.0" encoding="utf-8"?>
<ds:datastoreItem xmlns:ds="http://schemas.openxmlformats.org/officeDocument/2006/customXml" ds:itemID="{199C9886-B0B4-42BD-8A37-FE1A4766B3A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91E8FE9-543D-426E-9DD7-9F5DB12F8D9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246a3c9-e8b6-4373-bafd-ef843f8c6a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C678328-D41C-4327-8D26-E8A93F8986B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b246a3c9-e8b6-4373-bafd-ef843f8c6aef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60</Words>
  <Characters>355</Characters>
  <Application>Microsoft Office Word</Application>
  <DocSecurity>4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STATNI TISKARNA CENIN</Company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Baštová Drahoslava</dc:creator>
  <cp:keywords/>
  <dc:description/>
  <cp:lastModifiedBy>Vyskocilova Magdalena</cp:lastModifiedBy>
  <cp:revision>2</cp:revision>
  <dcterms:created xsi:type="dcterms:W3CDTF">2021-01-07T15:42:00Z</dcterms:created>
  <dcterms:modified xsi:type="dcterms:W3CDTF">2021-01-07T15:42:00Z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0x010100617DA10A36FE5747AD151C4F74B1AC96006FF966AEB9CC2D46B0AED439EA8ACEAF</vt:lpwstr>
  </property>
</Properties>
</file>